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92" w:rsidRDefault="006B2392" w:rsidP="006B2392">
      <w:pPr>
        <w:jc w:val="both"/>
        <w:rPr>
          <w:sz w:val="28"/>
          <w:szCs w:val="28"/>
          <w:lang w:val="en-US"/>
        </w:rPr>
      </w:pPr>
    </w:p>
    <w:tbl>
      <w:tblPr>
        <w:tblW w:w="9884" w:type="dxa"/>
        <w:tblInd w:w="675" w:type="dxa"/>
        <w:tblLayout w:type="fixed"/>
        <w:tblLook w:val="0000"/>
      </w:tblPr>
      <w:tblGrid>
        <w:gridCol w:w="4286"/>
        <w:gridCol w:w="959"/>
        <w:gridCol w:w="4639"/>
      </w:tblGrid>
      <w:tr w:rsidR="006B2392" w:rsidTr="00F92DE0">
        <w:trPr>
          <w:trHeight w:val="1423"/>
        </w:trPr>
        <w:tc>
          <w:tcPr>
            <w:tcW w:w="4286" w:type="dxa"/>
          </w:tcPr>
          <w:p w:rsidR="006B2392" w:rsidRDefault="006B2392" w:rsidP="00F92DE0">
            <w:pPr>
              <w:pStyle w:val="a3"/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</w:p>
          <w:p w:rsidR="006B2392" w:rsidRPr="00FE1DFE" w:rsidRDefault="006B2392" w:rsidP="00F92DE0">
            <w:pPr>
              <w:pStyle w:val="a3"/>
              <w:snapToGrid w:val="0"/>
              <w:spacing w:line="360" w:lineRule="auto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-963295</wp:posOffset>
                  </wp:positionV>
                  <wp:extent cx="986790" cy="802005"/>
                  <wp:effectExtent l="19050" t="0" r="381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" w:type="dxa"/>
          </w:tcPr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4639" w:type="dxa"/>
          </w:tcPr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  <w:p w:rsidR="006B2392" w:rsidRDefault="006B2392" w:rsidP="00F92DE0">
            <w:pPr>
              <w:pStyle w:val="a3"/>
              <w:snapToGrid w:val="0"/>
              <w:rPr>
                <w:sz w:val="28"/>
              </w:rPr>
            </w:pPr>
          </w:p>
        </w:tc>
      </w:tr>
      <w:tr w:rsidR="006B2392" w:rsidTr="00F92DE0">
        <w:trPr>
          <w:trHeight w:val="3206"/>
        </w:trPr>
        <w:tc>
          <w:tcPr>
            <w:tcW w:w="4286" w:type="dxa"/>
          </w:tcPr>
          <w:p w:rsidR="006B2392" w:rsidRDefault="006B2392" w:rsidP="00F92DE0">
            <w:pPr>
              <w:pStyle w:val="21"/>
              <w:snapToGrid w:val="0"/>
              <w:jc w:val="center"/>
            </w:pPr>
            <w:r>
              <w:t>МИНИСТЕРСТВО   ЗДРАВООХРАНЕНИЯ</w:t>
            </w:r>
          </w:p>
          <w:p w:rsidR="006B2392" w:rsidRDefault="006B2392" w:rsidP="00F92DE0">
            <w:pPr>
              <w:pStyle w:val="21"/>
              <w:jc w:val="center"/>
            </w:pPr>
            <w:r>
              <w:t>РОСТОВСКОЙ ОБЛАСТИ</w:t>
            </w:r>
          </w:p>
          <w:p w:rsidR="006B2392" w:rsidRDefault="006B2392" w:rsidP="00F92DE0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ГОСУДАРСТВЕННОЕ БЮДЖЕТНОЕ</w:t>
            </w:r>
          </w:p>
          <w:p w:rsidR="006B2392" w:rsidRDefault="006B2392" w:rsidP="00F92DE0">
            <w:pPr>
              <w:jc w:val="center"/>
              <w:rPr>
                <w:b/>
                <w:sz w:val="20"/>
                <w:szCs w:val="20"/>
              </w:rPr>
            </w:pPr>
            <w:r w:rsidRPr="00752984">
              <w:rPr>
                <w:b/>
                <w:sz w:val="20"/>
                <w:szCs w:val="20"/>
              </w:rPr>
              <w:t>УЧРЕЖДЕНИЕ</w:t>
            </w:r>
            <w:r w:rsidRPr="00752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2984">
              <w:rPr>
                <w:b/>
                <w:sz w:val="20"/>
                <w:szCs w:val="20"/>
              </w:rPr>
              <w:t>РОСТОВСКОЙ ОБЛАСТИ</w:t>
            </w:r>
          </w:p>
          <w:p w:rsidR="006B2392" w:rsidRDefault="006B2392" w:rsidP="00F92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«МЕДИЦИНСКИЙ  ИНФОРМАЦИОННО-</w:t>
            </w:r>
          </w:p>
          <w:p w:rsidR="006B2392" w:rsidRPr="00752984" w:rsidRDefault="006B2392" w:rsidP="00F92D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АНАЛИТИЧЕСКИЙ  ЦЕНТР»</w:t>
            </w:r>
          </w:p>
          <w:p w:rsidR="006B2392" w:rsidRDefault="006B2392" w:rsidP="00F92DE0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</w:p>
          <w:p w:rsidR="006B2392" w:rsidRDefault="006B2392" w:rsidP="00F92DE0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6B2392" w:rsidRDefault="006B2392" w:rsidP="00F92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6B2392" w:rsidRDefault="006B2392" w:rsidP="00F92DE0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6B2392" w:rsidRDefault="006B2392" w:rsidP="00F92DE0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(8632) 252-21-69</w:t>
            </w:r>
          </w:p>
          <w:p w:rsidR="006B2392" w:rsidRDefault="006B2392" w:rsidP="00F92DE0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  <w:lang w:val="en-US"/>
              </w:rPr>
              <w:t xml:space="preserve">@ </w:t>
            </w:r>
            <w:proofErr w:type="spellStart"/>
            <w:r>
              <w:rPr>
                <w:sz w:val="20"/>
                <w:lang w:val="en-US"/>
              </w:rPr>
              <w:t>mai</w:t>
            </w:r>
            <w:proofErr w:type="spellEnd"/>
            <w:r>
              <w:rPr>
                <w:sz w:val="20"/>
              </w:rPr>
              <w:t>с</w:t>
            </w:r>
            <w:r>
              <w:rPr>
                <w:sz w:val="20"/>
                <w:lang w:val="en-US"/>
              </w:rPr>
              <w:t>rost.ru</w:t>
            </w:r>
          </w:p>
          <w:p w:rsidR="006B2392" w:rsidRDefault="006B2392" w:rsidP="00F92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695C6C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="00695C6C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.1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г. №</w:t>
            </w:r>
            <w:r w:rsidR="000079C4">
              <w:rPr>
                <w:sz w:val="20"/>
              </w:rPr>
              <w:t>234</w:t>
            </w:r>
          </w:p>
          <w:p w:rsidR="006B2392" w:rsidRDefault="006B2392" w:rsidP="00F92DE0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6B2392" w:rsidRPr="00C6023E" w:rsidRDefault="006B2392" w:rsidP="00F92DE0">
            <w:pPr>
              <w:pStyle w:val="a3"/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</w:p>
        </w:tc>
        <w:tc>
          <w:tcPr>
            <w:tcW w:w="4639" w:type="dxa"/>
          </w:tcPr>
          <w:p w:rsidR="006B2392" w:rsidRPr="00C6023E" w:rsidRDefault="006B2392" w:rsidP="00F92DE0">
            <w:pPr>
              <w:jc w:val="center"/>
              <w:rPr>
                <w:sz w:val="28"/>
                <w:szCs w:val="28"/>
              </w:rPr>
            </w:pPr>
            <w:r w:rsidRPr="00C6023E">
              <w:rPr>
                <w:sz w:val="28"/>
                <w:szCs w:val="28"/>
              </w:rPr>
              <w:t xml:space="preserve">  </w:t>
            </w:r>
          </w:p>
          <w:p w:rsidR="006B2392" w:rsidRPr="005D18C3" w:rsidRDefault="006B2392" w:rsidP="00F92DE0">
            <w:pPr>
              <w:rPr>
                <w:b/>
                <w:sz w:val="28"/>
                <w:szCs w:val="28"/>
              </w:rPr>
            </w:pPr>
          </w:p>
          <w:p w:rsidR="006B2392" w:rsidRDefault="006B2392" w:rsidP="00F92DE0">
            <w:pPr>
              <w:rPr>
                <w:b/>
                <w:sz w:val="28"/>
                <w:szCs w:val="28"/>
              </w:rPr>
            </w:pPr>
            <w:r w:rsidRPr="000A2AE6">
              <w:rPr>
                <w:b/>
                <w:sz w:val="28"/>
                <w:szCs w:val="28"/>
              </w:rPr>
              <w:t>Руководителям управлений здравоохранением муниципальных</w:t>
            </w:r>
            <w:r>
              <w:rPr>
                <w:b/>
                <w:sz w:val="28"/>
                <w:szCs w:val="28"/>
              </w:rPr>
              <w:t xml:space="preserve"> образований, главным врачам ЦГБ, ЦРБ,</w:t>
            </w:r>
          </w:p>
          <w:p w:rsidR="006B2392" w:rsidRPr="000A2AE6" w:rsidRDefault="006B2392" w:rsidP="00F92D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областных учреждений здравоохранения</w:t>
            </w:r>
          </w:p>
        </w:tc>
      </w:tr>
    </w:tbl>
    <w:p w:rsidR="006B2392" w:rsidRDefault="006B2392" w:rsidP="006B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6B2392" w:rsidRPr="009C0C97" w:rsidRDefault="006B2392" w:rsidP="006B2392">
      <w:pPr>
        <w:jc w:val="center"/>
        <w:rPr>
          <w:b/>
          <w:sz w:val="28"/>
          <w:szCs w:val="28"/>
        </w:rPr>
      </w:pPr>
    </w:p>
    <w:p w:rsidR="006B2392" w:rsidRDefault="006B2392" w:rsidP="00695C6C">
      <w:pPr>
        <w:spacing w:line="276" w:lineRule="auto"/>
        <w:ind w:left="708" w:firstLine="702"/>
        <w:jc w:val="both"/>
        <w:rPr>
          <w:sz w:val="28"/>
        </w:rPr>
      </w:pPr>
      <w:r>
        <w:rPr>
          <w:sz w:val="28"/>
        </w:rPr>
        <w:t>Напоминаем Вам о необходимости подготовить и в срок до 05.0</w:t>
      </w:r>
      <w:r w:rsidR="00695C6C">
        <w:rPr>
          <w:sz w:val="28"/>
        </w:rPr>
        <w:t>7</w:t>
      </w:r>
      <w:r>
        <w:rPr>
          <w:sz w:val="28"/>
        </w:rPr>
        <w:t>.2016г. заполнить на портале «БАРС:</w:t>
      </w:r>
      <w:r>
        <w:rPr>
          <w:sz w:val="28"/>
          <w:lang w:val="en-US"/>
        </w:rPr>
        <w:t>Web</w:t>
      </w:r>
      <w:r w:rsidRPr="006B2392">
        <w:rPr>
          <w:sz w:val="28"/>
        </w:rPr>
        <w:t>-</w:t>
      </w:r>
      <w:r>
        <w:rPr>
          <w:sz w:val="28"/>
        </w:rPr>
        <w:t xml:space="preserve">мониторинг здравоохранения» в отчетном периоде «на 1 </w:t>
      </w:r>
      <w:r w:rsidR="00695C6C">
        <w:rPr>
          <w:sz w:val="28"/>
        </w:rPr>
        <w:t>ию</w:t>
      </w:r>
      <w:r>
        <w:rPr>
          <w:sz w:val="28"/>
        </w:rPr>
        <w:t xml:space="preserve">ля»  следующие оперативные отчетные  формы:  </w:t>
      </w:r>
    </w:p>
    <w:p w:rsidR="006B2392" w:rsidRPr="00695C6C" w:rsidRDefault="006B2392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Дорожная карта «</w:t>
      </w:r>
      <w:proofErr w:type="spellStart"/>
      <w:r w:rsidRPr="00695C6C">
        <w:rPr>
          <w:sz w:val="26"/>
          <w:szCs w:val="26"/>
        </w:rPr>
        <w:t>ЦП-стат</w:t>
      </w:r>
      <w:proofErr w:type="spellEnd"/>
      <w:r w:rsidRPr="00695C6C">
        <w:rPr>
          <w:sz w:val="26"/>
          <w:szCs w:val="26"/>
        </w:rPr>
        <w:t>»</w:t>
      </w:r>
      <w:r w:rsidR="00695C6C" w:rsidRPr="00695C6C">
        <w:rPr>
          <w:sz w:val="26"/>
          <w:szCs w:val="26"/>
        </w:rPr>
        <w:t xml:space="preserve"> (новая редакция, совмещённая с «Мониторингом эффективности муниципальных образований») </w:t>
      </w:r>
    </w:p>
    <w:p w:rsidR="006B2392" w:rsidRPr="00695C6C" w:rsidRDefault="006B2392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</w:t>
      </w:r>
      <w:proofErr w:type="spellStart"/>
      <w:r w:rsidRPr="00695C6C">
        <w:rPr>
          <w:sz w:val="26"/>
          <w:szCs w:val="26"/>
        </w:rPr>
        <w:t>Стат-квартал</w:t>
      </w:r>
      <w:proofErr w:type="spellEnd"/>
      <w:r w:rsidRPr="00695C6C">
        <w:rPr>
          <w:sz w:val="26"/>
          <w:szCs w:val="26"/>
        </w:rPr>
        <w:t>»</w:t>
      </w:r>
    </w:p>
    <w:p w:rsidR="006B2392" w:rsidRPr="00695C6C" w:rsidRDefault="006B2392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«Кадры-планирование»</w:t>
      </w:r>
    </w:p>
    <w:p w:rsidR="006B2392" w:rsidRPr="00695C6C" w:rsidRDefault="006B2392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</w:t>
      </w:r>
      <w:proofErr w:type="spellStart"/>
      <w:r w:rsidRPr="00695C6C">
        <w:rPr>
          <w:sz w:val="26"/>
          <w:szCs w:val="26"/>
        </w:rPr>
        <w:t>Учреждение-штаты</w:t>
      </w:r>
      <w:proofErr w:type="spellEnd"/>
      <w:r w:rsidRPr="00695C6C">
        <w:rPr>
          <w:sz w:val="26"/>
          <w:szCs w:val="26"/>
        </w:rPr>
        <w:t>»</w:t>
      </w:r>
    </w:p>
    <w:p w:rsidR="006B2392" w:rsidRPr="00695C6C" w:rsidRDefault="006B2392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«Укомплектованность штатов»</w:t>
      </w:r>
    </w:p>
    <w:p w:rsidR="006B2392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</w:t>
      </w:r>
      <w:proofErr w:type="spellStart"/>
      <w:r w:rsidRPr="00695C6C">
        <w:rPr>
          <w:sz w:val="26"/>
          <w:szCs w:val="26"/>
        </w:rPr>
        <w:t>Грипп-ежемесячная</w:t>
      </w:r>
      <w:proofErr w:type="spellEnd"/>
      <w:r w:rsidRPr="00695C6C">
        <w:rPr>
          <w:sz w:val="26"/>
          <w:szCs w:val="26"/>
        </w:rPr>
        <w:t>»</w:t>
      </w:r>
    </w:p>
    <w:p w:rsidR="00695C6C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«</w:t>
      </w:r>
      <w:proofErr w:type="spellStart"/>
      <w:r w:rsidRPr="00695C6C">
        <w:rPr>
          <w:sz w:val="26"/>
          <w:szCs w:val="26"/>
        </w:rPr>
        <w:t>Грипп-полугодовая</w:t>
      </w:r>
      <w:proofErr w:type="spellEnd"/>
      <w:r w:rsidRPr="00695C6C">
        <w:rPr>
          <w:sz w:val="26"/>
          <w:szCs w:val="26"/>
        </w:rPr>
        <w:t>»</w:t>
      </w:r>
    </w:p>
    <w:p w:rsidR="00695C6C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Приложение 1 к Приказу №431</w:t>
      </w:r>
    </w:p>
    <w:p w:rsidR="00695C6C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695C6C">
        <w:rPr>
          <w:sz w:val="26"/>
          <w:szCs w:val="26"/>
        </w:rPr>
        <w:t>ПС-квартальная</w:t>
      </w:r>
      <w:proofErr w:type="spellEnd"/>
    </w:p>
    <w:p w:rsidR="00695C6C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 xml:space="preserve"> МДТП-ЦП</w:t>
      </w:r>
    </w:p>
    <w:p w:rsidR="00695C6C" w:rsidRPr="00695C6C" w:rsidRDefault="00695C6C" w:rsidP="00695C6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695C6C">
        <w:rPr>
          <w:sz w:val="26"/>
          <w:szCs w:val="26"/>
        </w:rPr>
        <w:t>МДТП-МО2</w:t>
      </w:r>
    </w:p>
    <w:p w:rsidR="00695C6C" w:rsidRDefault="006B2392" w:rsidP="00695C6C">
      <w:pPr>
        <w:tabs>
          <w:tab w:val="left" w:pos="1134"/>
        </w:tabs>
        <w:spacing w:line="276" w:lineRule="auto"/>
        <w:ind w:left="708" w:right="-7"/>
        <w:rPr>
          <w:sz w:val="28"/>
        </w:rPr>
      </w:pPr>
      <w:r w:rsidRPr="00695C6C">
        <w:rPr>
          <w:sz w:val="26"/>
          <w:szCs w:val="26"/>
        </w:rPr>
        <w:tab/>
      </w:r>
      <w:r>
        <w:rPr>
          <w:sz w:val="28"/>
        </w:rPr>
        <w:t xml:space="preserve">А также подготовить и представить в ГБУ РО «МИАЦ»  в формате  </w:t>
      </w:r>
      <w:r>
        <w:rPr>
          <w:sz w:val="28"/>
          <w:lang w:val="en-US"/>
        </w:rPr>
        <w:t>Word</w:t>
      </w:r>
      <w:r w:rsidRPr="006B2392">
        <w:rPr>
          <w:sz w:val="28"/>
        </w:rPr>
        <w:t xml:space="preserve">   </w:t>
      </w:r>
      <w:r>
        <w:rPr>
          <w:sz w:val="28"/>
        </w:rPr>
        <w:t xml:space="preserve">по </w:t>
      </w:r>
      <w:r>
        <w:rPr>
          <w:sz w:val="28"/>
          <w:szCs w:val="28"/>
        </w:rPr>
        <w:t>е</w:t>
      </w:r>
      <w:r w:rsidRPr="006B2392">
        <w:rPr>
          <w:sz w:val="28"/>
          <w:szCs w:val="28"/>
        </w:rPr>
        <w:t>-</w:t>
      </w:r>
      <w:r w:rsidRPr="006B2392">
        <w:rPr>
          <w:sz w:val="28"/>
          <w:szCs w:val="28"/>
          <w:lang w:val="en-US"/>
        </w:rPr>
        <w:t>mail</w:t>
      </w:r>
      <w:r w:rsidRPr="006B2392">
        <w:rPr>
          <w:sz w:val="28"/>
          <w:szCs w:val="28"/>
        </w:rPr>
        <w:t xml:space="preserve">: </w:t>
      </w:r>
      <w:proofErr w:type="spellStart"/>
      <w:r w:rsidRPr="006B2392">
        <w:rPr>
          <w:sz w:val="28"/>
          <w:szCs w:val="28"/>
          <w:lang w:val="en-US"/>
        </w:rPr>
        <w:t>miacrost</w:t>
      </w:r>
      <w:proofErr w:type="spellEnd"/>
      <w:r w:rsidRPr="006B2392">
        <w:rPr>
          <w:sz w:val="28"/>
          <w:szCs w:val="28"/>
        </w:rPr>
        <w:t xml:space="preserve">@ </w:t>
      </w:r>
      <w:proofErr w:type="spellStart"/>
      <w:r w:rsidRPr="006B2392">
        <w:rPr>
          <w:sz w:val="28"/>
          <w:szCs w:val="28"/>
          <w:lang w:val="en-US"/>
        </w:rPr>
        <w:t>mai</w:t>
      </w:r>
      <w:proofErr w:type="spellEnd"/>
      <w:r w:rsidRPr="006B2392">
        <w:rPr>
          <w:sz w:val="28"/>
          <w:szCs w:val="28"/>
        </w:rPr>
        <w:t>с</w:t>
      </w:r>
      <w:proofErr w:type="spellStart"/>
      <w:r w:rsidRPr="006B2392">
        <w:rPr>
          <w:sz w:val="28"/>
          <w:szCs w:val="28"/>
          <w:lang w:val="en-US"/>
        </w:rPr>
        <w:t>rost</w:t>
      </w:r>
      <w:proofErr w:type="spellEnd"/>
      <w:r w:rsidRPr="006B2392">
        <w:rPr>
          <w:sz w:val="28"/>
          <w:szCs w:val="28"/>
        </w:rPr>
        <w:t>.</w:t>
      </w:r>
      <w:proofErr w:type="spellStart"/>
      <w:r w:rsidRPr="006B239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695C6C">
        <w:rPr>
          <w:sz w:val="28"/>
        </w:rPr>
        <w:t>К</w:t>
      </w:r>
      <w:r>
        <w:rPr>
          <w:sz w:val="28"/>
        </w:rPr>
        <w:t xml:space="preserve">вартальные  показатели деятельности ЛПУ» </w:t>
      </w:r>
      <w:r w:rsidR="00695C6C">
        <w:rPr>
          <w:sz w:val="28"/>
        </w:rPr>
        <w:t>(шаблон был направлен в Ваш адрес 31.03.2016)</w:t>
      </w:r>
    </w:p>
    <w:p w:rsidR="006B2392" w:rsidRPr="00AD20EE" w:rsidRDefault="00695C6C" w:rsidP="00695C6C">
      <w:pPr>
        <w:tabs>
          <w:tab w:val="left" w:pos="1134"/>
        </w:tabs>
        <w:spacing w:line="276" w:lineRule="auto"/>
        <w:ind w:left="708" w:right="-7"/>
        <w:rPr>
          <w:sz w:val="28"/>
        </w:rPr>
      </w:pPr>
      <w:r>
        <w:rPr>
          <w:sz w:val="28"/>
        </w:rPr>
        <w:tab/>
      </w:r>
      <w:r w:rsidR="006B2392">
        <w:rPr>
          <w:sz w:val="28"/>
        </w:rPr>
        <w:t xml:space="preserve">Руководителям учреждений взять под личный контроль своевременность и качество представления данных отчетных форм. </w:t>
      </w:r>
    </w:p>
    <w:p w:rsidR="006B2392" w:rsidRDefault="006B2392" w:rsidP="006B2392">
      <w:pPr>
        <w:spacing w:line="360" w:lineRule="auto"/>
        <w:ind w:left="844" w:firstLine="566"/>
        <w:jc w:val="both"/>
        <w:rPr>
          <w:sz w:val="28"/>
          <w:szCs w:val="28"/>
        </w:rPr>
      </w:pPr>
    </w:p>
    <w:p w:rsidR="006B2392" w:rsidRDefault="00695C6C" w:rsidP="006B2392">
      <w:pPr>
        <w:spacing w:line="360" w:lineRule="auto"/>
        <w:ind w:left="844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6B2392">
        <w:rPr>
          <w:sz w:val="28"/>
          <w:szCs w:val="28"/>
        </w:rPr>
        <w:t xml:space="preserve">ачальника                                             Л.Ф. </w:t>
      </w:r>
      <w:proofErr w:type="spellStart"/>
      <w:r w:rsidR="006B2392">
        <w:rPr>
          <w:sz w:val="28"/>
          <w:szCs w:val="28"/>
        </w:rPr>
        <w:t>Дузь</w:t>
      </w:r>
      <w:proofErr w:type="spellEnd"/>
      <w:r w:rsidR="006B2392">
        <w:rPr>
          <w:sz w:val="28"/>
          <w:szCs w:val="28"/>
        </w:rPr>
        <w:t xml:space="preserve"> </w:t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</w:r>
      <w:r w:rsidR="006B2392">
        <w:rPr>
          <w:sz w:val="28"/>
          <w:szCs w:val="28"/>
        </w:rPr>
        <w:tab/>
        <w:t xml:space="preserve"> </w:t>
      </w:r>
    </w:p>
    <w:p w:rsidR="006B2392" w:rsidRDefault="006B2392" w:rsidP="006B2392">
      <w:pPr>
        <w:spacing w:line="360" w:lineRule="auto"/>
        <w:ind w:left="844" w:firstLine="566"/>
        <w:jc w:val="both"/>
        <w:rPr>
          <w:sz w:val="28"/>
          <w:szCs w:val="28"/>
        </w:rPr>
      </w:pPr>
    </w:p>
    <w:p w:rsidR="006B2392" w:rsidRPr="00AD20EE" w:rsidRDefault="006B2392" w:rsidP="006B2392">
      <w:pPr>
        <w:ind w:firstLine="708"/>
        <w:jc w:val="both"/>
        <w:rPr>
          <w:sz w:val="22"/>
          <w:szCs w:val="22"/>
        </w:rPr>
      </w:pPr>
      <w:proofErr w:type="spellStart"/>
      <w:r w:rsidRPr="00AD20EE">
        <w:rPr>
          <w:sz w:val="22"/>
          <w:szCs w:val="22"/>
        </w:rPr>
        <w:t>Боюшенко</w:t>
      </w:r>
      <w:proofErr w:type="spellEnd"/>
      <w:r w:rsidRPr="00AD20EE">
        <w:rPr>
          <w:sz w:val="22"/>
          <w:szCs w:val="22"/>
        </w:rPr>
        <w:t xml:space="preserve"> Е.Н.</w:t>
      </w:r>
    </w:p>
    <w:p w:rsidR="00F33BA2" w:rsidRPr="006B2392" w:rsidRDefault="006B2392" w:rsidP="006B2392">
      <w:pPr>
        <w:ind w:firstLine="708"/>
        <w:jc w:val="both"/>
        <w:rPr>
          <w:sz w:val="22"/>
          <w:szCs w:val="22"/>
        </w:rPr>
      </w:pPr>
      <w:r w:rsidRPr="00AD20EE">
        <w:rPr>
          <w:sz w:val="22"/>
          <w:szCs w:val="22"/>
        </w:rPr>
        <w:t>тел. 252-21-69</w:t>
      </w:r>
    </w:p>
    <w:sectPr w:rsidR="00F33BA2" w:rsidRPr="006B2392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392"/>
    <w:rsid w:val="000079C4"/>
    <w:rsid w:val="004773B6"/>
    <w:rsid w:val="00695C6C"/>
    <w:rsid w:val="006B2392"/>
    <w:rsid w:val="00937547"/>
    <w:rsid w:val="00A3229E"/>
    <w:rsid w:val="00C41F4D"/>
    <w:rsid w:val="00F3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392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392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9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B2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B2392"/>
    <w:pPr>
      <w:jc w:val="both"/>
    </w:pPr>
  </w:style>
  <w:style w:type="character" w:customStyle="1" w:styleId="a4">
    <w:name w:val="Основной текст Знак"/>
    <w:basedOn w:val="a0"/>
    <w:link w:val="a3"/>
    <w:rsid w:val="006B2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B2392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B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39E9-78A4-4416-90E2-56F55EF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3</cp:revision>
  <cp:lastPrinted>2016-06-23T06:20:00Z</cp:lastPrinted>
  <dcterms:created xsi:type="dcterms:W3CDTF">2016-06-23T06:28:00Z</dcterms:created>
  <dcterms:modified xsi:type="dcterms:W3CDTF">2016-06-23T06:36:00Z</dcterms:modified>
</cp:coreProperties>
</file>